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596F9622" w:rsidR="0027104A" w:rsidRPr="0086185D" w:rsidRDefault="00F63B3B" w:rsidP="00F63B3B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E118D" wp14:editId="516A46F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2377440" cy="864870"/>
                  <wp:effectExtent l="0" t="0" r="3810" b="0"/>
                  <wp:wrapThrough wrapText="bothSides">
                    <wp:wrapPolygon edited="0">
                      <wp:start x="0" y="0"/>
                      <wp:lineTo x="0" y="20934"/>
                      <wp:lineTo x="21462" y="20934"/>
                      <wp:lineTo x="2146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2C20534F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5138E1F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944A4B4" w:rsidR="0058041E" w:rsidRPr="00F63B3B" w:rsidRDefault="007918CF" w:rsidP="00861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58041E"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38A4FDA8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3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68C5AC41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F63B3B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C037D9">
        <w:trPr>
          <w:trHeight w:val="504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C037D9">
        <w:trPr>
          <w:trHeight w:val="504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C037D9">
        <w:trPr>
          <w:trHeight w:val="504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C037D9">
        <w:trPr>
          <w:trHeight w:val="504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614E69F5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(documentation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noted in red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, required 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prior to processing for review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5754A41D" w14:textId="3E225348" w:rsidR="00F63B3B" w:rsidRPr="00F63B3B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R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EFERENCES FROM DESIGN PROFESSIONALS/ARCHITECTS AND/OR </w:t>
            </w:r>
            <w:proofErr w:type="gramStart"/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ENGINEERS;</w:t>
            </w:r>
            <w:proofErr w:type="gramEnd"/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2E23ED7C" w14:textId="5330EDF3" w:rsidR="003D35C5" w:rsidRPr="00171F96" w:rsidRDefault="00997951" w:rsidP="00F63B3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 MINIMUM OF THREE (3)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F63B3B" w:rsidRPr="00C037D9">
              <w:rPr>
                <w:rFonts w:ascii="Times New Roman" w:hAnsi="Times New Roman" w:cs="Times New Roman"/>
                <w:smallCaps/>
                <w:sz w:val="20"/>
                <w:szCs w:val="20"/>
              </w:rPr>
              <w:t>ADDITIONAL REFFERENCES MAY BE LISTED BELOW.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050CE69E" w:rsidR="003A2475" w:rsidRPr="009E3CF5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0A5AB242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F63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longer. </w:t>
            </w:r>
            <w:r w:rsidR="00F63B3B">
              <w:rPr>
                <w:rFonts w:ascii="Times New Roman" w:hAnsi="Times New Roman" w:cs="Times New Roman"/>
                <w:iCs/>
                <w:sz w:val="20"/>
                <w:szCs w:val="20"/>
              </w:rPr>
              <w:t>Include the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</w:t>
            </w:r>
            <w:r w:rsidR="00F63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listed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</w:tbl>
    <w:p w14:paraId="696DACC9" w14:textId="4D565426" w:rsidR="00F038B0" w:rsidRPr="0086185D" w:rsidRDefault="00F63B3B" w:rsidP="00C037D9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685DBA24">
                <wp:simplePos x="0" y="0"/>
                <wp:positionH relativeFrom="column">
                  <wp:posOffset>22860</wp:posOffset>
                </wp:positionH>
                <wp:positionV relativeFrom="paragraph">
                  <wp:posOffset>176530</wp:posOffset>
                </wp:positionV>
                <wp:extent cx="6766560" cy="1440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1E2B41B3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2048B815" w14:textId="77777777" w:rsidR="00D50427" w:rsidRPr="00AD3C9D" w:rsidRDefault="00D50427" w:rsidP="00D50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81C7E3E" w14:textId="68EEBC24" w:rsidR="002077A5" w:rsidRDefault="00000000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chughes@wtagc.org</w:t>
                              </w:r>
                            </w:hyperlink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31F92E62" w:rsidR="00754277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2D29" w14:textId="59E6CA28" w:rsidR="00C320E3" w:rsidRPr="00273144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Minimum fee is $3,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4</w:t>
                            </w:r>
                            <w:r w:rsidR="00AA0241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when value of work is $2 Million or less.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Fees are based on dollar volume of work acquired in the previous calendar year and increases on a scale based on fee schedule approved annually by the Board of Directors.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13.9pt;width:532.8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JH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" stroked="f">
                <v:textbox>
                  <w:txbxContent>
                    <w:p w14:paraId="16460371" w14:textId="1E2B41B3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2048B815" w14:textId="77777777" w:rsidR="00D50427" w:rsidRPr="00AD3C9D" w:rsidRDefault="00D50427" w:rsidP="00D5042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481C7E3E" w14:textId="68EEBC24" w:rsidR="002077A5" w:rsidRDefault="00000000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chughes@wtagc.org</w:t>
                        </w:r>
                      </w:hyperlink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31F92E62" w:rsidR="00754277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F752D29" w14:textId="59E6CA28" w:rsidR="00C320E3" w:rsidRPr="00273144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Minimum fee is $3,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4</w:t>
                      </w:r>
                      <w:r w:rsidR="00AA0241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when value of work is $2 Million or less.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Fees are based on dollar volume of work acquired in the previous calendar year and increases on a scale based on fee schedule approved annually by the Board of Directors.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7D9">
        <w:rPr>
          <w:rFonts w:ascii="Arial" w:hAnsi="Arial" w:cs="Arial"/>
          <w:b/>
          <w:sz w:val="18"/>
          <w:szCs w:val="18"/>
        </w:rPr>
        <w:t>W</w:t>
      </w:r>
      <w:r w:rsidR="00F038B0" w:rsidRPr="00204652">
        <w:rPr>
          <w:rFonts w:ascii="Arial" w:hAnsi="Arial" w:cs="Arial"/>
          <w:b/>
          <w:sz w:val="18"/>
          <w:szCs w:val="18"/>
        </w:rPr>
        <w:t>EST TEXAS CHAPTER AGC</w:t>
      </w:r>
      <w:r w:rsidR="0069768F">
        <w:rPr>
          <w:rFonts w:ascii="Arial" w:hAnsi="Arial" w:cs="Arial"/>
          <w:b/>
          <w:sz w:val="18"/>
          <w:szCs w:val="18"/>
        </w:rPr>
        <w:t xml:space="preserve"> – Physical Offices / Plan Rooms</w:t>
      </w:r>
    </w:p>
    <w:p w14:paraId="2F8A8C76" w14:textId="77777777" w:rsidR="00F038B0" w:rsidRPr="00BC4EEE" w:rsidRDefault="00F038B0" w:rsidP="00F038B0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F038B0" w:rsidRPr="00465757" w14:paraId="76CB3B8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13B64D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E99052C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F6813C5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F038B0" w:rsidRPr="00AA0241" w14:paraId="53CBEED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DB80834" w14:textId="6922EB35" w:rsidR="00F038B0" w:rsidRPr="00465757" w:rsidRDefault="0069768F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F038B0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481FA275" w14:textId="2273CBA2" w:rsidR="00F038B0" w:rsidRPr="00465757" w:rsidRDefault="005A1B19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F038B0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00A84E2E" w14:textId="77777777" w:rsidR="00F038B0" w:rsidRPr="0069768F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69768F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F038B0" w:rsidRPr="00465757" w14:paraId="1863EF7B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9757F2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3615C50B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C35009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F038B0" w:rsidRPr="00465757" w14:paraId="3EEB4CA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CE700B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512A3A6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471D023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F038B0" w:rsidRPr="00465757" w14:paraId="3B77F6E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3E782F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4399478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6A5AE109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F038B0" w:rsidRPr="00465757" w14:paraId="773062E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448C814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F038B0" w:rsidRPr="00465757" w14:paraId="7B872835" w14:textId="77777777" w:rsidTr="0014773C">
        <w:trPr>
          <w:trHeight w:val="220"/>
        </w:trPr>
        <w:tc>
          <w:tcPr>
            <w:tcW w:w="10470" w:type="dxa"/>
            <w:gridSpan w:val="4"/>
          </w:tcPr>
          <w:p w14:paraId="164F4E9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BD47EBE" w14:textId="77777777" w:rsidR="00E227D2" w:rsidRDefault="00E227D2" w:rsidP="00C037D9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5509">
    <w:abstractNumId w:val="0"/>
  </w:num>
  <w:num w:numId="2" w16cid:durableId="45510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C193C"/>
    <w:rsid w:val="0011274F"/>
    <w:rsid w:val="0013530B"/>
    <w:rsid w:val="001518EC"/>
    <w:rsid w:val="00171F96"/>
    <w:rsid w:val="002014F0"/>
    <w:rsid w:val="002077A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A1B19"/>
    <w:rsid w:val="005D4E8B"/>
    <w:rsid w:val="00650449"/>
    <w:rsid w:val="0069768F"/>
    <w:rsid w:val="006A0E63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A0241"/>
    <w:rsid w:val="00AE387E"/>
    <w:rsid w:val="00B10AB8"/>
    <w:rsid w:val="00B4531F"/>
    <w:rsid w:val="00B50373"/>
    <w:rsid w:val="00BB735C"/>
    <w:rsid w:val="00BC4EEE"/>
    <w:rsid w:val="00C037D9"/>
    <w:rsid w:val="00C219F4"/>
    <w:rsid w:val="00C320E3"/>
    <w:rsid w:val="00C36DA4"/>
    <w:rsid w:val="00C36DF3"/>
    <w:rsid w:val="00C510F5"/>
    <w:rsid w:val="00D50427"/>
    <w:rsid w:val="00D7065D"/>
    <w:rsid w:val="00DA2E9F"/>
    <w:rsid w:val="00DF633A"/>
    <w:rsid w:val="00E03F97"/>
    <w:rsid w:val="00E105ED"/>
    <w:rsid w:val="00E227D2"/>
    <w:rsid w:val="00E22B76"/>
    <w:rsid w:val="00E53653"/>
    <w:rsid w:val="00E556F0"/>
    <w:rsid w:val="00EC703E"/>
    <w:rsid w:val="00F038B0"/>
    <w:rsid w:val="00F3512F"/>
    <w:rsid w:val="00F371A8"/>
    <w:rsid w:val="00F63B3B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038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2</cp:revision>
  <cp:lastPrinted>2020-12-14T18:40:00Z</cp:lastPrinted>
  <dcterms:created xsi:type="dcterms:W3CDTF">2023-01-25T15:20:00Z</dcterms:created>
  <dcterms:modified xsi:type="dcterms:W3CDTF">2023-01-25T15:20:00Z</dcterms:modified>
</cp:coreProperties>
</file>